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A4BF3" w14:textId="2330778D" w:rsidR="00A45B73" w:rsidRPr="00811811" w:rsidRDefault="00811811" w:rsidP="00A45B73">
      <w:pPr>
        <w:rPr>
          <w:rFonts w:ascii="Century Gothic" w:hAnsi="Century Gothic" w:cs="Calibri"/>
          <w:b/>
          <w:bCs/>
          <w:color w:val="FF0000"/>
          <w:spacing w:val="3"/>
          <w:sz w:val="20"/>
          <w:szCs w:val="20"/>
          <w:lang w:val="en-US"/>
        </w:rPr>
      </w:pPr>
      <w:r>
        <w:rPr>
          <w:rFonts w:ascii="Century Gothic" w:hAnsi="Century Gothic" w:cs="Calibri"/>
          <w:b/>
          <w:bCs/>
          <w:color w:val="FF0000"/>
          <w:spacing w:val="3"/>
          <w:sz w:val="20"/>
          <w:szCs w:val="20"/>
          <w:lang w:val="en-US"/>
        </w:rPr>
        <w:t xml:space="preserve">** </w:t>
      </w:r>
      <w:r w:rsidRPr="00811811">
        <w:rPr>
          <w:rFonts w:ascii="Century Gothic" w:hAnsi="Century Gothic" w:cs="Calibri"/>
          <w:b/>
          <w:bCs/>
          <w:color w:val="FF0000"/>
          <w:spacing w:val="3"/>
          <w:sz w:val="20"/>
          <w:szCs w:val="20"/>
          <w:lang w:val="en-US"/>
        </w:rPr>
        <w:t>FOR YOU TO COPY AND PASTE AS REQUIRED</w:t>
      </w:r>
    </w:p>
    <w:p w14:paraId="29201B38" w14:textId="53D0AE98" w:rsidR="00A45B73" w:rsidRPr="000C73A7" w:rsidRDefault="00A45B73" w:rsidP="00A45B73">
      <w:pPr>
        <w:jc w:val="center"/>
        <w:rPr>
          <w:rFonts w:ascii="Century Gothic" w:hAnsi="Century Gothic"/>
          <w:b/>
          <w:bCs/>
        </w:rPr>
      </w:pPr>
      <w:r w:rsidRPr="000C73A7">
        <w:rPr>
          <w:noProof/>
        </w:rPr>
        <w:drawing>
          <wp:inline distT="0" distB="0" distL="0" distR="0" wp14:anchorId="07C6EB24" wp14:editId="10E1CFF8">
            <wp:extent cx="790575" cy="478507"/>
            <wp:effectExtent l="0" t="0" r="0" b="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95482" cy="481477"/>
                    </a:xfrm>
                    <a:prstGeom prst="rect">
                      <a:avLst/>
                    </a:prstGeom>
                  </pic:spPr>
                </pic:pic>
              </a:graphicData>
            </a:graphic>
          </wp:inline>
        </w:drawing>
      </w:r>
    </w:p>
    <w:p w14:paraId="05580627" w14:textId="4822559F" w:rsidR="00A45B73" w:rsidRPr="000C73A7" w:rsidRDefault="000C73A7" w:rsidP="00811811">
      <w:pPr>
        <w:jc w:val="center"/>
        <w:rPr>
          <w:rFonts w:ascii="Century Gothic" w:hAnsi="Century Gothic"/>
          <w:b/>
          <w:bCs/>
        </w:rPr>
      </w:pPr>
      <w:r w:rsidRPr="000C73A7">
        <w:rPr>
          <w:rFonts w:ascii="Century Gothic" w:hAnsi="Century Gothic"/>
          <w:b/>
          <w:bCs/>
        </w:rPr>
        <w:t>Stepping up</w:t>
      </w:r>
      <w:r w:rsidR="00A45B73" w:rsidRPr="000C73A7">
        <w:rPr>
          <w:rFonts w:ascii="Century Gothic" w:hAnsi="Century Gothic"/>
          <w:b/>
          <w:bCs/>
        </w:rPr>
        <w:t xml:space="preserve"> to the Management and Leadership programme</w:t>
      </w:r>
    </w:p>
    <w:p w14:paraId="7846FDE4" w14:textId="1CF0AA5C" w:rsidR="00A45B73" w:rsidRPr="000C73A7" w:rsidRDefault="00A45B73" w:rsidP="00A45B73">
      <w:pPr>
        <w:jc w:val="both"/>
        <w:rPr>
          <w:rFonts w:ascii="Century Gothic" w:hAnsi="Century Gothic"/>
          <w:b/>
          <w:bCs/>
        </w:rPr>
      </w:pPr>
      <w:r w:rsidRPr="000C73A7">
        <w:rPr>
          <w:rFonts w:ascii="Century Gothic" w:hAnsi="Century Gothic"/>
          <w:b/>
          <w:bCs/>
        </w:rPr>
        <w:t>Delegates Programme Overview</w:t>
      </w:r>
    </w:p>
    <w:p w14:paraId="2F574401" w14:textId="5AF15B43" w:rsidR="00A45B73" w:rsidRPr="000C73A7" w:rsidRDefault="00A45B73" w:rsidP="00811811">
      <w:pPr>
        <w:jc w:val="both"/>
        <w:rPr>
          <w:rFonts w:ascii="Century Gothic" w:eastAsiaTheme="minorHAnsi" w:hAnsi="Century Gothic"/>
        </w:rPr>
      </w:pPr>
      <w:r w:rsidRPr="000C73A7">
        <w:rPr>
          <w:rFonts w:ascii="Century Gothic" w:hAnsi="Century Gothic"/>
        </w:rPr>
        <w:t xml:space="preserve">In today's environment of change, successful managing means moving away from a 'one size fits all' approach to providing a team with direction, </w:t>
      </w:r>
      <w:proofErr w:type="gramStart"/>
      <w:r w:rsidRPr="000C73A7">
        <w:rPr>
          <w:rFonts w:ascii="Century Gothic" w:hAnsi="Century Gothic"/>
        </w:rPr>
        <w:t>motivation</w:t>
      </w:r>
      <w:proofErr w:type="gramEnd"/>
      <w:r w:rsidRPr="000C73A7">
        <w:rPr>
          <w:rFonts w:ascii="Century Gothic" w:hAnsi="Century Gothic"/>
        </w:rPr>
        <w:t xml:space="preserve"> and individual support. </w:t>
      </w:r>
    </w:p>
    <w:p w14:paraId="41D8B8D9" w14:textId="77777777" w:rsidR="00A45B73" w:rsidRPr="000C73A7" w:rsidRDefault="00A45B73" w:rsidP="00811811">
      <w:pPr>
        <w:jc w:val="both"/>
        <w:rPr>
          <w:rFonts w:ascii="Century Gothic" w:hAnsi="Century Gothic"/>
          <w:lang w:eastAsia="en-US"/>
        </w:rPr>
      </w:pPr>
      <w:r w:rsidRPr="000C73A7">
        <w:rPr>
          <w:rFonts w:ascii="Century Gothic" w:hAnsi="Century Gothic"/>
        </w:rPr>
        <w:t xml:space="preserve">The most successful leaders and managers take time to listen to the needs of the individual's team member. They are emotionally intelligent, they understand themselves, and they understand others. They work to create a safe environment where every voice counts.  </w:t>
      </w:r>
    </w:p>
    <w:p w14:paraId="741DC0A1" w14:textId="77777777" w:rsidR="00811811" w:rsidRDefault="00A45B73" w:rsidP="00811811">
      <w:pPr>
        <w:jc w:val="both"/>
        <w:rPr>
          <w:rFonts w:ascii="Century Gothic" w:hAnsi="Century Gothic"/>
          <w:color w:val="333333"/>
          <w:spacing w:val="3"/>
          <w:lang w:val="en"/>
        </w:rPr>
      </w:pPr>
      <w:r w:rsidRPr="000C73A7">
        <w:rPr>
          <w:rFonts w:ascii="Century Gothic" w:hAnsi="Century Gothic"/>
        </w:rPr>
        <w:t>The Stepping up to Management and Leadership programme will support you to become the managers you want to be. Over the next 24 weeks, you will</w:t>
      </w:r>
      <w:r w:rsidRPr="000C73A7">
        <w:rPr>
          <w:rFonts w:ascii="Century Gothic" w:hAnsi="Century Gothic"/>
          <w:color w:val="333333"/>
          <w:spacing w:val="3"/>
          <w:lang w:val="en"/>
        </w:rPr>
        <w:t xml:space="preserve"> learn new skills and techniques to support you on your journey. </w:t>
      </w:r>
    </w:p>
    <w:p w14:paraId="5A970E08" w14:textId="77777777" w:rsidR="00811811" w:rsidRDefault="00A45B73" w:rsidP="00811811">
      <w:pPr>
        <w:jc w:val="both"/>
        <w:rPr>
          <w:rFonts w:ascii="Century Gothic" w:hAnsi="Century Gothic"/>
          <w:color w:val="333333"/>
          <w:spacing w:val="3"/>
          <w:lang w:val="en"/>
        </w:rPr>
      </w:pPr>
      <w:r w:rsidRPr="000C73A7">
        <w:rPr>
          <w:rFonts w:ascii="Century Gothic" w:hAnsi="Century Gothic"/>
          <w:color w:val="333333"/>
          <w:spacing w:val="3"/>
          <w:lang w:val="en"/>
        </w:rPr>
        <w:t xml:space="preserve">You will also </w:t>
      </w:r>
      <w:proofErr w:type="gramStart"/>
      <w:r w:rsidRPr="000C73A7">
        <w:rPr>
          <w:rFonts w:ascii="Century Gothic" w:hAnsi="Century Gothic"/>
          <w:color w:val="333333"/>
          <w:spacing w:val="3"/>
          <w:lang w:val="en"/>
        </w:rPr>
        <w:t>have the opportunity to</w:t>
      </w:r>
      <w:proofErr w:type="gramEnd"/>
      <w:r w:rsidRPr="000C73A7">
        <w:rPr>
          <w:rFonts w:ascii="Century Gothic" w:hAnsi="Century Gothic"/>
          <w:color w:val="333333"/>
          <w:spacing w:val="3"/>
          <w:lang w:val="en"/>
        </w:rPr>
        <w:t xml:space="preserve"> learn and share ideas with colleagues and others.</w:t>
      </w:r>
      <w:r w:rsidR="00811811">
        <w:rPr>
          <w:rFonts w:ascii="Century Gothic" w:hAnsi="Century Gothic"/>
          <w:color w:val="333333"/>
          <w:spacing w:val="3"/>
          <w:lang w:val="en"/>
        </w:rPr>
        <w:t xml:space="preserve"> </w:t>
      </w:r>
    </w:p>
    <w:p w14:paraId="2F88CD30" w14:textId="77777777" w:rsidR="00A45B73" w:rsidRPr="000C73A7" w:rsidRDefault="00A45B73" w:rsidP="00A45B73">
      <w:pPr>
        <w:rPr>
          <w:rFonts w:ascii="Century Gothic" w:hAnsi="Century Gothic"/>
          <w:b/>
          <w:bCs/>
          <w:spacing w:val="3"/>
          <w:lang w:val="en-US"/>
        </w:rPr>
      </w:pPr>
      <w:r w:rsidRPr="000C73A7">
        <w:rPr>
          <w:rFonts w:ascii="Century Gothic" w:hAnsi="Century Gothic"/>
          <w:b/>
          <w:bCs/>
          <w:spacing w:val="3"/>
          <w:lang w:val="en-US"/>
        </w:rPr>
        <w:t>Programme Goal</w:t>
      </w:r>
    </w:p>
    <w:p w14:paraId="2F6D2D59" w14:textId="1E398B22" w:rsidR="00A45B73" w:rsidRPr="00811811" w:rsidRDefault="00A45B73" w:rsidP="00A45B73">
      <w:pPr>
        <w:rPr>
          <w:rFonts w:ascii="Century Gothic" w:hAnsi="Century Gothic"/>
        </w:rPr>
      </w:pPr>
      <w:r w:rsidRPr="000C73A7">
        <w:rPr>
          <w:rFonts w:ascii="Century Gothic" w:hAnsi="Century Gothic"/>
        </w:rPr>
        <w:t xml:space="preserve">To create authentic managers who inspire, </w:t>
      </w:r>
      <w:proofErr w:type="gramStart"/>
      <w:r w:rsidRPr="000C73A7">
        <w:rPr>
          <w:rFonts w:ascii="Century Gothic" w:hAnsi="Century Gothic"/>
        </w:rPr>
        <w:t>empower</w:t>
      </w:r>
      <w:proofErr w:type="gramEnd"/>
      <w:r w:rsidRPr="000C73A7">
        <w:rPr>
          <w:rFonts w:ascii="Century Gothic" w:hAnsi="Century Gothic"/>
        </w:rPr>
        <w:t xml:space="preserve"> and develop successful teams to achieve Morgan Sindall Infrastructure's business goals and objectives </w:t>
      </w:r>
    </w:p>
    <w:p w14:paraId="0A716AE7" w14:textId="77777777" w:rsidR="00A45B73" w:rsidRPr="000C73A7" w:rsidRDefault="00A45B73" w:rsidP="00A45B73">
      <w:pPr>
        <w:rPr>
          <w:rFonts w:ascii="Century Gothic" w:hAnsi="Century Gothic"/>
          <w:b/>
          <w:bCs/>
          <w:spacing w:val="3"/>
        </w:rPr>
      </w:pPr>
      <w:r w:rsidRPr="000C73A7">
        <w:rPr>
          <w:rFonts w:ascii="Century Gothic" w:hAnsi="Century Gothic"/>
          <w:b/>
          <w:bCs/>
          <w:spacing w:val="3"/>
          <w:lang w:val="en-US"/>
        </w:rPr>
        <w:t xml:space="preserve">By the end of the programme you will be able to: </w:t>
      </w:r>
    </w:p>
    <w:p w14:paraId="3C1EE2E8" w14:textId="77777777" w:rsidR="00A45B73" w:rsidRPr="000C73A7" w:rsidRDefault="00A45B73" w:rsidP="00A45B73">
      <w:pPr>
        <w:numPr>
          <w:ilvl w:val="0"/>
          <w:numId w:val="3"/>
        </w:numPr>
        <w:spacing w:after="150"/>
        <w:rPr>
          <w:rFonts w:ascii="Century Gothic" w:eastAsia="Times New Roman" w:hAnsi="Century Gothic"/>
        </w:rPr>
      </w:pPr>
      <w:r w:rsidRPr="000C73A7">
        <w:rPr>
          <w:rFonts w:ascii="Century Gothic" w:eastAsia="Times New Roman" w:hAnsi="Century Gothic"/>
        </w:rPr>
        <w:t>Trust and empower employees to achieve their goals</w:t>
      </w:r>
    </w:p>
    <w:p w14:paraId="07F3A099" w14:textId="77777777" w:rsidR="00A45B73" w:rsidRPr="000C73A7" w:rsidRDefault="00A45B73" w:rsidP="00A45B73">
      <w:pPr>
        <w:numPr>
          <w:ilvl w:val="0"/>
          <w:numId w:val="3"/>
        </w:numPr>
        <w:spacing w:after="150"/>
        <w:rPr>
          <w:rFonts w:ascii="Century Gothic" w:eastAsia="Times New Roman" w:hAnsi="Century Gothic"/>
        </w:rPr>
      </w:pPr>
      <w:r w:rsidRPr="000C73A7">
        <w:rPr>
          <w:rFonts w:ascii="Century Gothic" w:eastAsia="Times New Roman" w:hAnsi="Century Gothic"/>
        </w:rPr>
        <w:t xml:space="preserve">Listen effectively and with empathy </w:t>
      </w:r>
    </w:p>
    <w:p w14:paraId="2864B78B" w14:textId="77777777" w:rsidR="00A45B73" w:rsidRPr="000C73A7" w:rsidRDefault="00A45B73" w:rsidP="00A45B73">
      <w:pPr>
        <w:numPr>
          <w:ilvl w:val="0"/>
          <w:numId w:val="3"/>
        </w:numPr>
        <w:spacing w:after="150"/>
        <w:rPr>
          <w:rFonts w:ascii="Century Gothic" w:eastAsia="Times New Roman" w:hAnsi="Century Gothic"/>
        </w:rPr>
      </w:pPr>
      <w:r w:rsidRPr="000C73A7">
        <w:rPr>
          <w:rFonts w:ascii="Century Gothic" w:eastAsia="Times New Roman" w:hAnsi="Century Gothic"/>
        </w:rPr>
        <w:t xml:space="preserve">Recognise &amp; value individuals' strengths and seek to inspire continued self-development </w:t>
      </w:r>
    </w:p>
    <w:p w14:paraId="3AE21E8C" w14:textId="77777777" w:rsidR="00A45B73" w:rsidRPr="000C73A7" w:rsidRDefault="00A45B73" w:rsidP="00A45B73">
      <w:pPr>
        <w:numPr>
          <w:ilvl w:val="0"/>
          <w:numId w:val="3"/>
        </w:numPr>
        <w:spacing w:after="150"/>
        <w:rPr>
          <w:rFonts w:ascii="Century Gothic" w:eastAsia="Times New Roman" w:hAnsi="Century Gothic"/>
        </w:rPr>
      </w:pPr>
      <w:r w:rsidRPr="000C73A7">
        <w:rPr>
          <w:rFonts w:ascii="Century Gothic" w:eastAsia="Times New Roman" w:hAnsi="Century Gothic"/>
        </w:rPr>
        <w:t xml:space="preserve">Create a collaborative working culture within teams. </w:t>
      </w:r>
    </w:p>
    <w:p w14:paraId="0FBAAC8A" w14:textId="77777777" w:rsidR="00A45B73" w:rsidRPr="000C73A7" w:rsidRDefault="00A45B73" w:rsidP="00A45B73">
      <w:pPr>
        <w:numPr>
          <w:ilvl w:val="0"/>
          <w:numId w:val="3"/>
        </w:numPr>
        <w:spacing w:after="150"/>
        <w:rPr>
          <w:rFonts w:ascii="Century Gothic" w:eastAsia="Times New Roman" w:hAnsi="Century Gothic"/>
        </w:rPr>
      </w:pPr>
      <w:r w:rsidRPr="000C73A7">
        <w:rPr>
          <w:rFonts w:ascii="Century Gothic" w:eastAsia="Times New Roman" w:hAnsi="Century Gothic"/>
        </w:rPr>
        <w:t xml:space="preserve">Create an environment of psychological safety to enable people to speak up </w:t>
      </w:r>
    </w:p>
    <w:p w14:paraId="0779EF25" w14:textId="77777777" w:rsidR="00A45B73" w:rsidRPr="000C73A7" w:rsidRDefault="00A45B73" w:rsidP="00A45B73">
      <w:pPr>
        <w:numPr>
          <w:ilvl w:val="0"/>
          <w:numId w:val="3"/>
        </w:numPr>
        <w:spacing w:after="150"/>
        <w:rPr>
          <w:rFonts w:ascii="Century Gothic" w:eastAsia="Times New Roman" w:hAnsi="Century Gothic"/>
        </w:rPr>
      </w:pPr>
      <w:r w:rsidRPr="000C73A7">
        <w:rPr>
          <w:rFonts w:ascii="Century Gothic" w:eastAsia="Times New Roman" w:hAnsi="Century Gothic"/>
        </w:rPr>
        <w:t xml:space="preserve">Inspire and engage people toward a vision, </w:t>
      </w:r>
      <w:proofErr w:type="gramStart"/>
      <w:r w:rsidRPr="000C73A7">
        <w:rPr>
          <w:rFonts w:ascii="Century Gothic" w:eastAsia="Times New Roman" w:hAnsi="Century Gothic"/>
        </w:rPr>
        <w:t>goal</w:t>
      </w:r>
      <w:proofErr w:type="gramEnd"/>
      <w:r w:rsidRPr="000C73A7">
        <w:rPr>
          <w:rFonts w:ascii="Century Gothic" w:eastAsia="Times New Roman" w:hAnsi="Century Gothic"/>
        </w:rPr>
        <w:t xml:space="preserve"> and purpose </w:t>
      </w:r>
    </w:p>
    <w:p w14:paraId="6C99C716" w14:textId="77777777" w:rsidR="00811811" w:rsidRDefault="00A45B73" w:rsidP="00811811">
      <w:pPr>
        <w:numPr>
          <w:ilvl w:val="0"/>
          <w:numId w:val="3"/>
        </w:numPr>
        <w:spacing w:after="150"/>
        <w:rPr>
          <w:rFonts w:ascii="Century Gothic" w:eastAsia="Times New Roman" w:hAnsi="Century Gothic"/>
        </w:rPr>
      </w:pPr>
      <w:r w:rsidRPr="000C73A7">
        <w:rPr>
          <w:rFonts w:ascii="Century Gothic" w:eastAsia="Times New Roman" w:hAnsi="Century Gothic"/>
        </w:rPr>
        <w:t>Be their authentic self and 'walk their why.'</w:t>
      </w:r>
    </w:p>
    <w:p w14:paraId="4CC1D07A" w14:textId="19C7F4CB" w:rsidR="00811811" w:rsidRPr="000A7E9C" w:rsidRDefault="00811811" w:rsidP="000A7E9C">
      <w:pPr>
        <w:spacing w:after="150"/>
        <w:jc w:val="both"/>
        <w:rPr>
          <w:rFonts w:ascii="Century Gothic" w:eastAsia="Times New Roman" w:hAnsi="Century Gothic"/>
          <w:i/>
          <w:iCs/>
        </w:rPr>
      </w:pPr>
      <w:r w:rsidRPr="00811811">
        <w:rPr>
          <w:rFonts w:ascii="Century Gothic" w:hAnsi="Century Gothic"/>
          <w:i/>
          <w:iCs/>
          <w:color w:val="333333"/>
          <w:spacing w:val="3"/>
          <w:lang w:val="en"/>
        </w:rPr>
        <w:t xml:space="preserve">Throughout the programme, you will have the support </w:t>
      </w:r>
      <w:r>
        <w:rPr>
          <w:rFonts w:ascii="Century Gothic" w:hAnsi="Century Gothic"/>
          <w:i/>
          <w:iCs/>
          <w:color w:val="333333"/>
          <w:spacing w:val="3"/>
          <w:lang w:val="en"/>
        </w:rPr>
        <w:t xml:space="preserve">of a </w:t>
      </w:r>
      <w:r w:rsidRPr="00811811">
        <w:rPr>
          <w:rFonts w:ascii="Century Gothic" w:hAnsi="Century Gothic"/>
          <w:i/>
          <w:iCs/>
          <w:color w:val="333333"/>
          <w:spacing w:val="3"/>
          <w:lang w:val="en"/>
        </w:rPr>
        <w:t xml:space="preserve">1-2-1 coach. Before you meet with your coach, you will be asked to complete a </w:t>
      </w:r>
      <w:proofErr w:type="gramStart"/>
      <w:r w:rsidRPr="00811811">
        <w:rPr>
          <w:rFonts w:ascii="Century Gothic" w:hAnsi="Century Gothic"/>
          <w:i/>
          <w:iCs/>
          <w:color w:val="333333"/>
          <w:spacing w:val="3"/>
          <w:lang w:val="en"/>
        </w:rPr>
        <w:t>360 feedback</w:t>
      </w:r>
      <w:proofErr w:type="gramEnd"/>
      <w:r w:rsidRPr="00811811">
        <w:rPr>
          <w:rFonts w:ascii="Century Gothic" w:hAnsi="Century Gothic"/>
          <w:i/>
          <w:iCs/>
          <w:color w:val="333333"/>
          <w:spacing w:val="3"/>
          <w:lang w:val="en"/>
        </w:rPr>
        <w:t xml:space="preserve"> questionnaire.</w:t>
      </w:r>
    </w:p>
    <w:sectPr w:rsidR="00811811" w:rsidRPr="000A7E9C" w:rsidSect="00A45B73">
      <w:footerReference w:type="default" r:id="rId11"/>
      <w:pgSz w:w="11906" w:h="16838"/>
      <w:pgMar w:top="1440" w:right="1440" w:bottom="156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C9FF9" w14:textId="77777777" w:rsidR="00A45B73" w:rsidRDefault="00A45B73" w:rsidP="00A45B73">
      <w:pPr>
        <w:spacing w:after="0" w:line="240" w:lineRule="auto"/>
      </w:pPr>
      <w:r>
        <w:separator/>
      </w:r>
    </w:p>
  </w:endnote>
  <w:endnote w:type="continuationSeparator" w:id="0">
    <w:p w14:paraId="372835F0" w14:textId="77777777" w:rsidR="00A45B73" w:rsidRDefault="00A45B73" w:rsidP="00A45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94220444"/>
      <w:docPartObj>
        <w:docPartGallery w:val="Page Numbers (Bottom of Page)"/>
        <w:docPartUnique/>
      </w:docPartObj>
    </w:sdtPr>
    <w:sdtEndPr>
      <w:rPr>
        <w:color w:val="7F7F7F" w:themeColor="background1" w:themeShade="7F"/>
        <w:spacing w:val="60"/>
        <w:sz w:val="18"/>
        <w:szCs w:val="18"/>
      </w:rPr>
    </w:sdtEndPr>
    <w:sdtContent>
      <w:p w14:paraId="1BF8632B" w14:textId="7C0483BC" w:rsidR="00A45B73" w:rsidRPr="00A45B73" w:rsidRDefault="00A45B73">
        <w:pPr>
          <w:pStyle w:val="Footer"/>
          <w:pBdr>
            <w:top w:val="single" w:sz="4" w:space="1" w:color="D9D9D9" w:themeColor="background1" w:themeShade="D9"/>
          </w:pBdr>
          <w:jc w:val="right"/>
          <w:rPr>
            <w:sz w:val="18"/>
            <w:szCs w:val="18"/>
          </w:rPr>
        </w:pPr>
        <w:r w:rsidRPr="00A45B73">
          <w:rPr>
            <w:sz w:val="18"/>
            <w:szCs w:val="18"/>
          </w:rPr>
          <w:fldChar w:fldCharType="begin"/>
        </w:r>
        <w:r w:rsidRPr="00A45B73">
          <w:rPr>
            <w:sz w:val="18"/>
            <w:szCs w:val="18"/>
          </w:rPr>
          <w:instrText xml:space="preserve"> PAGE   \* MERGEFORMAT </w:instrText>
        </w:r>
        <w:r w:rsidRPr="00A45B73">
          <w:rPr>
            <w:sz w:val="18"/>
            <w:szCs w:val="18"/>
          </w:rPr>
          <w:fldChar w:fldCharType="separate"/>
        </w:r>
        <w:r w:rsidRPr="00A45B73">
          <w:rPr>
            <w:noProof/>
            <w:sz w:val="18"/>
            <w:szCs w:val="18"/>
          </w:rPr>
          <w:t>2</w:t>
        </w:r>
        <w:r w:rsidRPr="00A45B73">
          <w:rPr>
            <w:noProof/>
            <w:sz w:val="18"/>
            <w:szCs w:val="18"/>
          </w:rPr>
          <w:fldChar w:fldCharType="end"/>
        </w:r>
        <w:r w:rsidRPr="00A45B73">
          <w:rPr>
            <w:sz w:val="18"/>
            <w:szCs w:val="18"/>
          </w:rPr>
          <w:t xml:space="preserve"> | </w:t>
        </w:r>
        <w:r w:rsidRPr="00A45B73">
          <w:rPr>
            <w:color w:val="7F7F7F" w:themeColor="background1" w:themeShade="7F"/>
            <w:spacing w:val="60"/>
            <w:sz w:val="18"/>
            <w:szCs w:val="18"/>
          </w:rPr>
          <w:t>Page</w:t>
        </w:r>
      </w:p>
    </w:sdtContent>
  </w:sdt>
  <w:p w14:paraId="15F39E85" w14:textId="77777777" w:rsidR="00A45B73" w:rsidRDefault="00A45B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49C106" w14:textId="77777777" w:rsidR="00A45B73" w:rsidRDefault="00A45B73" w:rsidP="00A45B73">
      <w:pPr>
        <w:spacing w:after="0" w:line="240" w:lineRule="auto"/>
      </w:pPr>
      <w:r>
        <w:separator/>
      </w:r>
    </w:p>
  </w:footnote>
  <w:footnote w:type="continuationSeparator" w:id="0">
    <w:p w14:paraId="1B5A1ED7" w14:textId="77777777" w:rsidR="00A45B73" w:rsidRDefault="00A45B73" w:rsidP="00A45B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D2740D"/>
    <w:multiLevelType w:val="hybridMultilevel"/>
    <w:tmpl w:val="EB34B1F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5B9C3019"/>
    <w:multiLevelType w:val="hybridMultilevel"/>
    <w:tmpl w:val="DF80B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MLcwNTI2NrQ0tTBT0lEKTi0uzszPAykwqgUAQTLzcywAAAA="/>
  </w:docVars>
  <w:rsids>
    <w:rsidRoot w:val="00A45B73"/>
    <w:rsid w:val="000A7E9C"/>
    <w:rsid w:val="000C73A7"/>
    <w:rsid w:val="00811811"/>
    <w:rsid w:val="00A45B73"/>
    <w:rsid w:val="00C41C20"/>
    <w:rsid w:val="00F61A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DA481"/>
  <w15:chartTrackingRefBased/>
  <w15:docId w15:val="{D2F99F40-8B8E-45D5-B243-27127AF95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5B73"/>
    <w:pPr>
      <w:spacing w:after="200" w:line="276" w:lineRule="auto"/>
    </w:pPr>
    <w:rPr>
      <w:rFonts w:eastAsiaTheme="minorEastAsia"/>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SATITLE">
    <w:name w:val="KSA TITLE"/>
    <w:basedOn w:val="Normal"/>
    <w:link w:val="KSATITLEChar"/>
    <w:autoRedefine/>
    <w:qFormat/>
    <w:rsid w:val="00C41C20"/>
    <w:pPr>
      <w:pBdr>
        <w:bottom w:val="single" w:sz="4" w:space="1" w:color="000000"/>
      </w:pBdr>
      <w:suppressAutoHyphens/>
      <w:autoSpaceDN w:val="0"/>
      <w:jc w:val="center"/>
      <w:textAlignment w:val="baseline"/>
    </w:pPr>
    <w:rPr>
      <w:rFonts w:ascii="Verdana" w:eastAsia="Calibri" w:hAnsi="Verdana"/>
      <w:i/>
      <w:color w:val="004681"/>
      <w:sz w:val="32"/>
      <w:szCs w:val="32"/>
    </w:rPr>
  </w:style>
  <w:style w:type="character" w:customStyle="1" w:styleId="KSATITLEChar">
    <w:name w:val="KSA TITLE Char"/>
    <w:basedOn w:val="DefaultParagraphFont"/>
    <w:link w:val="KSATITLE"/>
    <w:rsid w:val="00C41C20"/>
    <w:rPr>
      <w:rFonts w:ascii="Verdana" w:eastAsia="Calibri" w:hAnsi="Verdana"/>
      <w:i/>
      <w:color w:val="004681"/>
      <w:sz w:val="32"/>
      <w:szCs w:val="32"/>
    </w:rPr>
  </w:style>
  <w:style w:type="paragraph" w:styleId="NormalWeb">
    <w:name w:val="Normal (Web)"/>
    <w:basedOn w:val="Normal"/>
    <w:uiPriority w:val="99"/>
    <w:unhideWhenUsed/>
    <w:rsid w:val="00A45B73"/>
    <w:pPr>
      <w:spacing w:after="150" w:line="240" w:lineRule="auto"/>
    </w:pPr>
    <w:rPr>
      <w:rFonts w:ascii="Times New Roman" w:eastAsiaTheme="minorHAnsi" w:hAnsi="Times New Roman" w:cs="Times New Roman"/>
      <w:sz w:val="24"/>
      <w:szCs w:val="24"/>
    </w:rPr>
  </w:style>
  <w:style w:type="paragraph" w:styleId="Header">
    <w:name w:val="header"/>
    <w:basedOn w:val="Normal"/>
    <w:link w:val="HeaderChar"/>
    <w:uiPriority w:val="99"/>
    <w:unhideWhenUsed/>
    <w:rsid w:val="00A45B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5B73"/>
    <w:rPr>
      <w:rFonts w:eastAsiaTheme="minorEastAsia"/>
      <w:lang w:eastAsia="en-GB"/>
    </w:rPr>
  </w:style>
  <w:style w:type="paragraph" w:styleId="Footer">
    <w:name w:val="footer"/>
    <w:basedOn w:val="Normal"/>
    <w:link w:val="FooterChar"/>
    <w:uiPriority w:val="99"/>
    <w:unhideWhenUsed/>
    <w:rsid w:val="00A45B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5B73"/>
    <w:rPr>
      <w:rFonts w:eastAsiaTheme="minorEastAsia"/>
      <w:lang w:eastAsia="en-GB"/>
    </w:rPr>
  </w:style>
  <w:style w:type="paragraph" w:styleId="ListParagraph">
    <w:name w:val="List Paragraph"/>
    <w:basedOn w:val="Normal"/>
    <w:uiPriority w:val="34"/>
    <w:qFormat/>
    <w:rsid w:val="008118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708427">
      <w:bodyDiv w:val="1"/>
      <w:marLeft w:val="0"/>
      <w:marRight w:val="0"/>
      <w:marTop w:val="0"/>
      <w:marBottom w:val="0"/>
      <w:divBdr>
        <w:top w:val="none" w:sz="0" w:space="0" w:color="auto"/>
        <w:left w:val="none" w:sz="0" w:space="0" w:color="auto"/>
        <w:bottom w:val="none" w:sz="0" w:space="0" w:color="auto"/>
        <w:right w:val="none" w:sz="0" w:space="0" w:color="auto"/>
      </w:divBdr>
    </w:div>
    <w:div w:id="130450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2616DA960F885488974EECABB4DFF99" ma:contentTypeVersion="12" ma:contentTypeDescription="Create a new document." ma:contentTypeScope="" ma:versionID="044e2f38843eb5b7d7cd2dac5a4f4b92">
  <xsd:schema xmlns:xsd="http://www.w3.org/2001/XMLSchema" xmlns:xs="http://www.w3.org/2001/XMLSchema" xmlns:p="http://schemas.microsoft.com/office/2006/metadata/properties" xmlns:ns2="70ff5d4f-360e-4c5b-8c63-34657cd9ce3f" xmlns:ns3="97801e9e-2407-4385-81db-e9b1741ffb27" targetNamespace="http://schemas.microsoft.com/office/2006/metadata/properties" ma:root="true" ma:fieldsID="a63af89e7981df39c263e910ba33ef24" ns2:_="" ns3:_="">
    <xsd:import namespace="70ff5d4f-360e-4c5b-8c63-34657cd9ce3f"/>
    <xsd:import namespace="97801e9e-2407-4385-81db-e9b1741ffb2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ff5d4f-360e-4c5b-8c63-34657cd9ce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801e9e-2407-4385-81db-e9b1741ffb2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BDE442-17DE-4FA9-ABD6-6A3FBACAD99A}">
  <ds:schemaRefs>
    <ds:schemaRef ds:uri="http://schemas.microsoft.com/sharepoint/v3/contenttype/forms"/>
  </ds:schemaRefs>
</ds:datastoreItem>
</file>

<file path=customXml/itemProps2.xml><?xml version="1.0" encoding="utf-8"?>
<ds:datastoreItem xmlns:ds="http://schemas.openxmlformats.org/officeDocument/2006/customXml" ds:itemID="{6D98504E-7874-4935-84F1-665F0F0021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066AB2-7F95-49D9-B2AC-D40D0BEAC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ff5d4f-360e-4c5b-8c63-34657cd9ce3f"/>
    <ds:schemaRef ds:uri="97801e9e-2407-4385-81db-e9b1741ffb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248</Words>
  <Characters>1416</Characters>
  <Application>Microsoft Office Word</Application>
  <DocSecurity>0</DocSecurity>
  <Lines>11</Lines>
  <Paragraphs>3</Paragraphs>
  <ScaleCrop>false</ScaleCrop>
  <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Kelly</dc:creator>
  <cp:keywords/>
  <dc:description/>
  <cp:lastModifiedBy>Jack  Malden</cp:lastModifiedBy>
  <cp:revision>4</cp:revision>
  <dcterms:created xsi:type="dcterms:W3CDTF">2020-11-16T13:44:00Z</dcterms:created>
  <dcterms:modified xsi:type="dcterms:W3CDTF">2020-12-10T13:37:00Z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0x01010002616DA960F885488974EECABB4DFF99</vt:lpwstr>
  </property>
</Properties>
</file>